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  <w:proofErr w:type="gramStart"/>
      <w:r>
        <w:rPr>
          <w:rFonts w:ascii="바탕" w:eastAsia="바탕" w:hAnsi="바탕" w:hint="eastAsia"/>
          <w:b/>
          <w:sz w:val="28"/>
          <w:szCs w:val="28"/>
        </w:rPr>
        <w:t>BETA  Book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2  </w:t>
      </w:r>
      <w:r w:rsidRPr="00E137D9">
        <w:rPr>
          <w:rFonts w:ascii="바탕" w:eastAsia="바탕" w:hAnsi="바탕" w:hint="eastAsia"/>
          <w:b/>
          <w:sz w:val="28"/>
          <w:szCs w:val="28"/>
        </w:rPr>
        <w:t xml:space="preserve">unit 1 </w:t>
      </w:r>
    </w:p>
    <w:p w:rsidR="0038352A" w:rsidRPr="00E137D9" w:rsidRDefault="0038352A" w:rsidP="0038352A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E137D9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E137D9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 xml:space="preserve">hurry 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서두르다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 xml:space="preserve">wait 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기다리다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minute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(</w:t>
            </w:r>
            <w:proofErr w:type="spellStart"/>
            <w:r w:rsidRPr="00A02A97">
              <w:rPr>
                <w:rFonts w:ascii="바탕" w:eastAsia="바탕" w:hAnsi="바탕" w:hint="eastAsia"/>
                <w:sz w:val="24"/>
                <w:szCs w:val="24"/>
              </w:rPr>
              <w:t>시간의단위</w:t>
            </w:r>
            <w:proofErr w:type="spellEnd"/>
            <w:r w:rsidRPr="00A02A97">
              <w:rPr>
                <w:rFonts w:ascii="바탕" w:eastAsia="바탕" w:hAnsi="바탕" w:hint="eastAsia"/>
                <w:sz w:val="24"/>
                <w:szCs w:val="24"/>
              </w:rPr>
              <w:t>)분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close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닫다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lucky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운 좋은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twenty-five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25, 스물다섯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thirty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30, 서른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thirty-five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35, 서른다섯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forty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40, 마흔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forty-five</w:t>
            </w:r>
          </w:p>
        </w:tc>
        <w:tc>
          <w:tcPr>
            <w:tcW w:w="1468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02A97">
              <w:rPr>
                <w:rFonts w:ascii="바탕" w:eastAsia="바탕" w:hAnsi="바탕" w:hint="eastAsia"/>
                <w:sz w:val="24"/>
                <w:szCs w:val="24"/>
              </w:rPr>
              <w:t>45, 마흔다섯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people</w:t>
            </w:r>
          </w:p>
        </w:tc>
        <w:tc>
          <w:tcPr>
            <w:tcW w:w="1468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사람들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catch</w:t>
            </w:r>
          </w:p>
        </w:tc>
        <w:tc>
          <w:tcPr>
            <w:tcW w:w="1468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잡다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bad</w:t>
            </w:r>
          </w:p>
        </w:tc>
        <w:tc>
          <w:tcPr>
            <w:tcW w:w="1468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나쁜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strong</w:t>
            </w:r>
          </w:p>
        </w:tc>
        <w:tc>
          <w:tcPr>
            <w:tcW w:w="1468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강한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teach</w:t>
            </w:r>
          </w:p>
        </w:tc>
        <w:tc>
          <w:tcPr>
            <w:tcW w:w="1468" w:type="dxa"/>
            <w:vAlign w:val="center"/>
          </w:tcPr>
          <w:p w:rsidR="0038352A" w:rsidRPr="00AC5EC2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C5EC2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가르치다</w:t>
            </w:r>
          </w:p>
        </w:tc>
        <w:tc>
          <w:tcPr>
            <w:tcW w:w="5012" w:type="dxa"/>
            <w:vAlign w:val="center"/>
          </w:tcPr>
          <w:p w:rsidR="0038352A" w:rsidRPr="00A02A97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</w:p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</w:p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</w:p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  <w:proofErr w:type="gramStart"/>
      <w:r>
        <w:rPr>
          <w:rFonts w:ascii="바탕" w:eastAsia="바탕" w:hAnsi="바탕" w:hint="eastAsia"/>
          <w:b/>
          <w:sz w:val="28"/>
          <w:szCs w:val="28"/>
        </w:rPr>
        <w:lastRenderedPageBreak/>
        <w:t>BETA</w:t>
      </w:r>
      <w:r w:rsidRPr="00E137D9">
        <w:rPr>
          <w:rFonts w:ascii="바탕" w:eastAsia="바탕" w:hAnsi="바탕" w:hint="eastAsia"/>
          <w:b/>
          <w:sz w:val="28"/>
          <w:szCs w:val="28"/>
        </w:rPr>
        <w:t xml:space="preserve">  </w:t>
      </w:r>
      <w:r>
        <w:rPr>
          <w:rFonts w:ascii="바탕" w:eastAsia="바탕" w:hAnsi="바탕" w:hint="eastAsia"/>
          <w:b/>
          <w:sz w:val="28"/>
          <w:szCs w:val="28"/>
        </w:rPr>
        <w:t>Book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2</w:t>
      </w:r>
      <w:r w:rsidRPr="00E137D9">
        <w:rPr>
          <w:rFonts w:ascii="바탕" w:eastAsia="바탕" w:hAnsi="바탕" w:hint="eastAsia"/>
          <w:b/>
          <w:sz w:val="28"/>
          <w:szCs w:val="28"/>
        </w:rPr>
        <w:t xml:space="preserve">  unit </w:t>
      </w:r>
      <w:r>
        <w:rPr>
          <w:rFonts w:ascii="바탕" w:eastAsia="바탕" w:hAnsi="바탕" w:hint="eastAsia"/>
          <w:b/>
          <w:sz w:val="28"/>
          <w:szCs w:val="28"/>
        </w:rPr>
        <w:t>2</w:t>
      </w:r>
      <w:r w:rsidRPr="00E137D9">
        <w:rPr>
          <w:rFonts w:ascii="바탕" w:eastAsia="바탕" w:hAnsi="바탕" w:hint="eastAsia"/>
          <w:b/>
          <w:sz w:val="28"/>
          <w:szCs w:val="28"/>
        </w:rPr>
        <w:t xml:space="preserve"> </w:t>
      </w:r>
    </w:p>
    <w:p w:rsidR="0038352A" w:rsidRPr="00E137D9" w:rsidRDefault="0038352A" w:rsidP="0038352A">
      <w:pPr>
        <w:rPr>
          <w:rFonts w:ascii="바탕" w:eastAsia="바탕" w:hAnsi="바탕"/>
          <w:b/>
          <w:szCs w:val="20"/>
        </w:rPr>
      </w:pPr>
    </w:p>
    <w:p w:rsidR="0038352A" w:rsidRPr="00E137D9" w:rsidRDefault="0038352A" w:rsidP="0038352A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E137D9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E137D9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today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오늘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Monday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월요일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Tuesday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화요일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tomorrow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내일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birthday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 xml:space="preserve"> 생일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party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파티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sorry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미안</w:t>
            </w:r>
            <w:r>
              <w:rPr>
                <w:rFonts w:ascii="바탕" w:eastAsia="바탕" w:hAnsi="바탕" w:hint="eastAsia"/>
                <w:sz w:val="24"/>
              </w:rPr>
              <w:t>한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contest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대회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Wednesday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수요일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Friday</w:t>
            </w:r>
          </w:p>
        </w:tc>
        <w:tc>
          <w:tcPr>
            <w:tcW w:w="1468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 w:cs="굴림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금요일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sz w:val="24"/>
                <w:szCs w:val="24"/>
              </w:rPr>
              <w:t>colored paper</w:t>
            </w:r>
          </w:p>
        </w:tc>
        <w:tc>
          <w:tcPr>
            <w:tcW w:w="1468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색종이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1468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풀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sketchbook</w:t>
            </w:r>
          </w:p>
        </w:tc>
        <w:tc>
          <w:tcPr>
            <w:tcW w:w="1468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스케치북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colorful</w:t>
            </w:r>
          </w:p>
        </w:tc>
        <w:tc>
          <w:tcPr>
            <w:tcW w:w="1468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형형색색의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  <w:tr w:rsidR="0038352A" w:rsidRPr="00E137D9" w:rsidTr="007C139F">
        <w:trPr>
          <w:trHeight w:val="705"/>
        </w:trPr>
        <w:tc>
          <w:tcPr>
            <w:tcW w:w="639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  <w:r w:rsidRPr="00E137D9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paintbrush</w:t>
            </w:r>
          </w:p>
        </w:tc>
        <w:tc>
          <w:tcPr>
            <w:tcW w:w="1468" w:type="dxa"/>
            <w:vAlign w:val="center"/>
          </w:tcPr>
          <w:p w:rsidR="0038352A" w:rsidRPr="007E6B2D" w:rsidRDefault="0038352A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7E6B2D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붓</w:t>
            </w:r>
          </w:p>
        </w:tc>
        <w:tc>
          <w:tcPr>
            <w:tcW w:w="5012" w:type="dxa"/>
            <w:vAlign w:val="center"/>
          </w:tcPr>
          <w:p w:rsidR="0038352A" w:rsidRPr="00E137D9" w:rsidRDefault="0038352A" w:rsidP="007C139F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</w:p>
    <w:p w:rsidR="0038352A" w:rsidRPr="00E137D9" w:rsidRDefault="0038352A" w:rsidP="0038352A">
      <w:pPr>
        <w:rPr>
          <w:rFonts w:ascii="바탕" w:eastAsia="바탕" w:hAnsi="바탕"/>
          <w:b/>
          <w:sz w:val="28"/>
          <w:szCs w:val="28"/>
        </w:rPr>
      </w:pPr>
    </w:p>
    <w:p w:rsidR="0038352A" w:rsidRDefault="0038352A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38352A" w:rsidRPr="00D50B1D" w:rsidRDefault="0038352A" w:rsidP="0038352A">
      <w:pPr>
        <w:rPr>
          <w:rFonts w:ascii="바탕" w:eastAsia="바탕" w:hAnsi="바탕"/>
          <w:b/>
          <w:sz w:val="28"/>
          <w:szCs w:val="28"/>
        </w:rPr>
      </w:pPr>
      <w:proofErr w:type="gramStart"/>
      <w:r>
        <w:rPr>
          <w:rFonts w:ascii="바탕" w:eastAsia="바탕" w:hAnsi="바탕" w:hint="eastAsia"/>
          <w:b/>
          <w:sz w:val="28"/>
          <w:szCs w:val="28"/>
        </w:rPr>
        <w:lastRenderedPageBreak/>
        <w:t>BETA</w:t>
      </w:r>
      <w:r w:rsidRPr="00D50B1D">
        <w:rPr>
          <w:rFonts w:ascii="바탕" w:eastAsia="바탕" w:hAnsi="바탕" w:hint="eastAsia"/>
          <w:b/>
          <w:sz w:val="28"/>
          <w:szCs w:val="28"/>
        </w:rPr>
        <w:t xml:space="preserve">  Book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2  unit 3</w:t>
      </w:r>
    </w:p>
    <w:p w:rsidR="0038352A" w:rsidRPr="00FD4B5D" w:rsidRDefault="0038352A" w:rsidP="0038352A">
      <w:pPr>
        <w:rPr>
          <w:rFonts w:ascii="바탕" w:eastAsia="바탕" w:hAnsi="바탕"/>
          <w:sz w:val="24"/>
          <w:szCs w:val="24"/>
        </w:rPr>
      </w:pPr>
    </w:p>
    <w:tbl>
      <w:tblPr>
        <w:tblpPr w:leftFromText="142" w:rightFromText="142" w:vertAnchor="text" w:horzAnchor="margin" w:tblpY="182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4832"/>
      </w:tblGrid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38352A" w:rsidRPr="00FD4B5D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38352A" w:rsidRPr="00FD4B5D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 xml:space="preserve">under 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~아래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knife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칼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refrigerator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냉장고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 xml:space="preserve">find 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찾다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make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만들다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sandwich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샌드위치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cutting board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도마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cs="굴림" w:hint="eastAsia"/>
                <w:sz w:val="24"/>
                <w:szCs w:val="24"/>
              </w:rPr>
              <w:t>dish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cs="굴림"/>
                <w:sz w:val="24"/>
                <w:szCs w:val="24"/>
              </w:rPr>
              <w:t>접시</w:t>
            </w:r>
            <w:r w:rsidRPr="004A49A2">
              <w:rPr>
                <w:rFonts w:ascii="바탕" w:eastAsia="바탕" w:hAnsi="바탕" w:cs="굴림" w:hint="eastAsia"/>
                <w:sz w:val="24"/>
                <w:szCs w:val="24"/>
              </w:rPr>
              <w:t xml:space="preserve"> 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fork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hint="eastAsia"/>
                <w:sz w:val="24"/>
                <w:szCs w:val="24"/>
              </w:rPr>
              <w:t>포크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cs="굴림"/>
                <w:sz w:val="24"/>
                <w:szCs w:val="24"/>
              </w:rPr>
              <w:t xml:space="preserve">sink </w:t>
            </w:r>
          </w:p>
        </w:tc>
        <w:tc>
          <w:tcPr>
            <w:tcW w:w="1468" w:type="dxa"/>
            <w:vAlign w:val="center"/>
          </w:tcPr>
          <w:p w:rsidR="0038352A" w:rsidRPr="004A49A2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A49A2">
              <w:rPr>
                <w:rFonts w:ascii="바탕" w:eastAsia="바탕" w:hAnsi="바탕" w:cs="굴림" w:hint="eastAsia"/>
                <w:sz w:val="24"/>
                <w:szCs w:val="24"/>
              </w:rPr>
              <w:t>싱크대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goose</w:t>
            </w:r>
          </w:p>
        </w:tc>
        <w:tc>
          <w:tcPr>
            <w:tcW w:w="1468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거위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golden</w:t>
            </w:r>
          </w:p>
        </w:tc>
        <w:tc>
          <w:tcPr>
            <w:tcW w:w="1468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황금색의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field</w:t>
            </w:r>
          </w:p>
        </w:tc>
        <w:tc>
          <w:tcPr>
            <w:tcW w:w="1468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들판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lay</w:t>
            </w:r>
          </w:p>
        </w:tc>
        <w:tc>
          <w:tcPr>
            <w:tcW w:w="1468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(알)을 낳다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FD4B5D" w:rsidTr="007C139F">
        <w:trPr>
          <w:trHeight w:val="705"/>
        </w:trPr>
        <w:tc>
          <w:tcPr>
            <w:tcW w:w="639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FD4B5D"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nest</w:t>
            </w:r>
          </w:p>
        </w:tc>
        <w:tc>
          <w:tcPr>
            <w:tcW w:w="1468" w:type="dxa"/>
            <w:vAlign w:val="center"/>
          </w:tcPr>
          <w:p w:rsidR="0038352A" w:rsidRPr="00465C27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65C27">
              <w:rPr>
                <w:rFonts w:ascii="바탕" w:eastAsia="바탕" w:hAnsi="바탕" w:hint="eastAsia"/>
                <w:sz w:val="24"/>
                <w:szCs w:val="24"/>
              </w:rPr>
              <w:t>(새의) 둥지</w:t>
            </w:r>
          </w:p>
        </w:tc>
        <w:tc>
          <w:tcPr>
            <w:tcW w:w="4832" w:type="dxa"/>
            <w:vAlign w:val="center"/>
          </w:tcPr>
          <w:p w:rsidR="0038352A" w:rsidRPr="00FD4B5D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FD4B5D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 w:rsidP="0038352A">
      <w:pPr>
        <w:rPr>
          <w:rFonts w:ascii="바탕" w:eastAsia="바탕" w:hAnsi="바탕" w:hint="eastAsia"/>
          <w:b/>
          <w:sz w:val="24"/>
          <w:szCs w:val="24"/>
        </w:rPr>
      </w:pPr>
    </w:p>
    <w:p w:rsidR="0038352A" w:rsidRDefault="0038352A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38352A" w:rsidRPr="004B0709" w:rsidRDefault="0038352A" w:rsidP="0038352A">
      <w:pPr>
        <w:rPr>
          <w:rFonts w:ascii="바탕" w:eastAsia="바탕" w:hAnsi="바탕"/>
          <w:b/>
          <w:sz w:val="28"/>
          <w:szCs w:val="28"/>
        </w:rPr>
      </w:pPr>
      <w:proofErr w:type="gramStart"/>
      <w:r>
        <w:rPr>
          <w:rFonts w:ascii="바탕" w:eastAsia="바탕" w:hAnsi="바탕" w:hint="eastAsia"/>
          <w:b/>
          <w:sz w:val="28"/>
          <w:szCs w:val="28"/>
        </w:rPr>
        <w:lastRenderedPageBreak/>
        <w:t>BETA</w:t>
      </w:r>
      <w:r w:rsidRPr="004B0709">
        <w:rPr>
          <w:rFonts w:ascii="바탕" w:eastAsia="바탕" w:hAnsi="바탕" w:hint="eastAsia"/>
          <w:b/>
          <w:sz w:val="28"/>
          <w:szCs w:val="28"/>
        </w:rPr>
        <w:t xml:space="preserve">  Book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2  unit 4</w:t>
      </w:r>
    </w:p>
    <w:p w:rsidR="0038352A" w:rsidRPr="004B0709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38352A" w:rsidRPr="004B0709" w:rsidRDefault="0038352A" w:rsidP="0038352A">
      <w:pPr>
        <w:rPr>
          <w:rFonts w:ascii="바탕" w:eastAsia="바탕" w:hAnsi="바탕"/>
          <w:sz w:val="24"/>
          <w:szCs w:val="24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need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필요하다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cucumber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오이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carrot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당근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cabbage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양배추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egg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달걀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some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약간, 조금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make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만들다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salad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샐러드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mushroom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버섯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pepper</w:t>
            </w:r>
          </w:p>
        </w:tc>
        <w:tc>
          <w:tcPr>
            <w:tcW w:w="1468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고추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cs="굴림" w:hint="eastAsia"/>
                <w:sz w:val="24"/>
                <w:szCs w:val="24"/>
              </w:rPr>
              <w:t>country</w:t>
            </w:r>
          </w:p>
        </w:tc>
        <w:tc>
          <w:tcPr>
            <w:tcW w:w="1468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cs="굴림" w:hint="eastAsia"/>
                <w:sz w:val="24"/>
                <w:szCs w:val="24"/>
              </w:rPr>
              <w:t>나라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Australia</w:t>
            </w:r>
          </w:p>
        </w:tc>
        <w:tc>
          <w:tcPr>
            <w:tcW w:w="1468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호주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maple</w:t>
            </w:r>
          </w:p>
        </w:tc>
        <w:tc>
          <w:tcPr>
            <w:tcW w:w="1468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단풍나무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koala</w:t>
            </w:r>
          </w:p>
        </w:tc>
        <w:tc>
          <w:tcPr>
            <w:tcW w:w="1468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코알라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38352A" w:rsidRPr="004B0709" w:rsidTr="007C139F">
        <w:trPr>
          <w:trHeight w:val="705"/>
        </w:trPr>
        <w:tc>
          <w:tcPr>
            <w:tcW w:w="639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4B0709"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different</w:t>
            </w:r>
          </w:p>
        </w:tc>
        <w:tc>
          <w:tcPr>
            <w:tcW w:w="1468" w:type="dxa"/>
            <w:vAlign w:val="center"/>
          </w:tcPr>
          <w:p w:rsidR="0038352A" w:rsidRPr="00C32D3F" w:rsidRDefault="0038352A" w:rsidP="007C139F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C32D3F">
              <w:rPr>
                <w:rFonts w:ascii="바탕" w:eastAsia="바탕" w:hAnsi="바탕" w:hint="eastAsia"/>
                <w:sz w:val="24"/>
                <w:szCs w:val="24"/>
              </w:rPr>
              <w:t>다른</w:t>
            </w:r>
          </w:p>
        </w:tc>
        <w:tc>
          <w:tcPr>
            <w:tcW w:w="5012" w:type="dxa"/>
            <w:vAlign w:val="center"/>
          </w:tcPr>
          <w:p w:rsidR="0038352A" w:rsidRPr="004B0709" w:rsidRDefault="0038352A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38352A" w:rsidRPr="004B0709" w:rsidRDefault="0038352A" w:rsidP="0038352A">
      <w:pPr>
        <w:rPr>
          <w:rFonts w:ascii="바탕" w:eastAsia="바탕" w:hAnsi="바탕"/>
          <w:b/>
          <w:sz w:val="24"/>
          <w:szCs w:val="24"/>
        </w:rPr>
      </w:pPr>
    </w:p>
    <w:p w:rsidR="001B4B23" w:rsidRPr="0038352A" w:rsidRDefault="0038352A" w:rsidP="0038352A">
      <w:bookmarkStart w:id="0" w:name="_GoBack"/>
      <w:bookmarkEnd w:id="0"/>
    </w:p>
    <w:sectPr w:rsidR="001B4B23" w:rsidRPr="0038352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2A"/>
    <w:rsid w:val="0038352A"/>
    <w:rsid w:val="00976F16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2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2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2019-09-18T00:34:00Z</dcterms:created>
  <dcterms:modified xsi:type="dcterms:W3CDTF">2019-09-18T00:36:00Z</dcterms:modified>
</cp:coreProperties>
</file>